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1DBE5" w14:textId="24BA90E3" w:rsidR="005F0EBF" w:rsidRPr="00643D77" w:rsidRDefault="00643D77" w:rsidP="00D2113A">
      <w:pPr>
        <w:jc w:val="both"/>
        <w:rPr>
          <w:rFonts w:ascii="Peace Sans" w:hAnsi="Peace Sans"/>
          <w:bCs/>
          <w:color w:val="C23A33"/>
          <w:sz w:val="32"/>
          <w:szCs w:val="32"/>
        </w:rPr>
      </w:pPr>
      <w:r w:rsidRPr="00643D77">
        <w:rPr>
          <w:rFonts w:ascii="Peace Sans" w:hAnsi="Peace Sans"/>
          <w:bCs/>
          <w:color w:val="C23A33"/>
          <w:sz w:val="32"/>
          <w:szCs w:val="32"/>
        </w:rPr>
        <w:t>T</w:t>
      </w:r>
      <w:r w:rsidR="005F0EBF" w:rsidRPr="00643D77">
        <w:rPr>
          <w:rFonts w:ascii="Peace Sans" w:hAnsi="Peace Sans"/>
          <w:bCs/>
          <w:color w:val="C23A33"/>
          <w:sz w:val="32"/>
          <w:szCs w:val="32"/>
        </w:rPr>
        <w:t>ekst</w:t>
      </w:r>
      <w:r w:rsidRPr="00643D77">
        <w:rPr>
          <w:rFonts w:ascii="Peace Sans" w:hAnsi="Peace Sans"/>
          <w:bCs/>
          <w:color w:val="C23A33"/>
          <w:sz w:val="32"/>
          <w:szCs w:val="32"/>
        </w:rPr>
        <w:t xml:space="preserve"> voor een college- of gemeenteraadsbeslissing</w:t>
      </w:r>
    </w:p>
    <w:p w14:paraId="6A01DBE7" w14:textId="77777777" w:rsidR="00D4708A" w:rsidRPr="00643D77" w:rsidRDefault="00D2113A" w:rsidP="00D2113A">
      <w:pPr>
        <w:jc w:val="both"/>
        <w:rPr>
          <w:rFonts w:ascii="Montserrat" w:hAnsi="Montserrat"/>
        </w:rPr>
      </w:pPr>
      <w:r w:rsidRPr="00643D77">
        <w:rPr>
          <w:rFonts w:ascii="Montserrat" w:hAnsi="Montserrat"/>
        </w:rPr>
        <w:t>Ruim e</w:t>
      </w:r>
      <w:r w:rsidR="00D4708A" w:rsidRPr="00643D77">
        <w:rPr>
          <w:rFonts w:ascii="Montserrat" w:hAnsi="Montserrat"/>
        </w:rPr>
        <w:t>en eeuw geleden werden massavernietigingswapens geïntroduceerd in de moderne oorlogsvoering. Het inzetten van gas veranderde de oorlogsvoering</w:t>
      </w:r>
      <w:r w:rsidR="00A36736" w:rsidRPr="00643D77">
        <w:rPr>
          <w:rFonts w:ascii="Montserrat" w:hAnsi="Montserrat"/>
        </w:rPr>
        <w:t xml:space="preserve"> tijdens WOI</w:t>
      </w:r>
      <w:r w:rsidR="00D4708A" w:rsidRPr="00643D77">
        <w:rPr>
          <w:rFonts w:ascii="Montserrat" w:hAnsi="Montserrat"/>
        </w:rPr>
        <w:t>.</w:t>
      </w:r>
      <w:r w:rsidR="005F0EBF" w:rsidRPr="00643D77">
        <w:rPr>
          <w:rFonts w:ascii="Montserrat" w:hAnsi="Montserrat"/>
        </w:rPr>
        <w:t xml:space="preserve"> </w:t>
      </w:r>
      <w:r w:rsidR="00D4708A" w:rsidRPr="00643D77">
        <w:rPr>
          <w:rFonts w:ascii="Montserrat" w:hAnsi="Montserrat"/>
        </w:rPr>
        <w:t>Inmiddels is er het internationale verdrag inzake Chemische Wapens. Het OPCW ziet, met haar 193 leden, als uitvoeringsorgaan van het Verdrag, toe op het wereldwijde streven om chemische wapen</w:t>
      </w:r>
      <w:r w:rsidRPr="00643D77">
        <w:rPr>
          <w:rFonts w:ascii="Montserrat" w:hAnsi="Montserrat"/>
        </w:rPr>
        <w:t xml:space="preserve">s permanent </w:t>
      </w:r>
      <w:r w:rsidR="00D4708A" w:rsidRPr="00643D77">
        <w:rPr>
          <w:rFonts w:ascii="Montserrat" w:hAnsi="Montserrat"/>
        </w:rPr>
        <w:t>te bannen.</w:t>
      </w:r>
    </w:p>
    <w:p w14:paraId="6A01DBE8" w14:textId="77777777" w:rsidR="00D2113A" w:rsidRPr="00643D77" w:rsidRDefault="00D2113A" w:rsidP="00D2113A">
      <w:pPr>
        <w:jc w:val="both"/>
        <w:rPr>
          <w:rFonts w:ascii="Montserrat" w:hAnsi="Montserrat"/>
        </w:rPr>
      </w:pPr>
      <w:r w:rsidRPr="00643D77">
        <w:rPr>
          <w:rFonts w:ascii="Montserrat" w:hAnsi="Montserrat"/>
        </w:rPr>
        <w:t xml:space="preserve">Tijdens WOII werd met de inzet van kernwapens een nog dodelijker massavernietigingswapen geïntroduceerd. Tot op vandaag – 75 jaar na het dubbele gebruik van atoomwapens tegen de twee Japanse steden Hiroshima en Nagasaki – is er geen </w:t>
      </w:r>
      <w:r w:rsidR="00CF0A11" w:rsidRPr="00643D77">
        <w:rPr>
          <w:rFonts w:ascii="Montserrat" w:hAnsi="Montserrat"/>
        </w:rPr>
        <w:t>universeel geldend verdragsverbod.</w:t>
      </w:r>
    </w:p>
    <w:p w14:paraId="6A01DBE9" w14:textId="5BE0E6E0" w:rsidR="00D2113A" w:rsidRPr="00643D77" w:rsidRDefault="00CF0A11" w:rsidP="00D2113A">
      <w:pPr>
        <w:jc w:val="both"/>
        <w:rPr>
          <w:rFonts w:ascii="Montserrat" w:hAnsi="Montserrat"/>
        </w:rPr>
      </w:pPr>
      <w:r w:rsidRPr="00643D77">
        <w:rPr>
          <w:rFonts w:ascii="Montserrat" w:hAnsi="Montserrat"/>
        </w:rPr>
        <w:t xml:space="preserve">Op initiatief van de internationale campagne ICAN (International </w:t>
      </w:r>
      <w:proofErr w:type="spellStart"/>
      <w:r w:rsidRPr="00643D77">
        <w:rPr>
          <w:rFonts w:ascii="Montserrat" w:hAnsi="Montserrat"/>
        </w:rPr>
        <w:t>Campaign</w:t>
      </w:r>
      <w:proofErr w:type="spellEnd"/>
      <w:r w:rsidRPr="00643D77">
        <w:rPr>
          <w:rFonts w:ascii="Montserrat" w:hAnsi="Montserrat"/>
        </w:rPr>
        <w:t xml:space="preserve"> </w:t>
      </w:r>
      <w:proofErr w:type="spellStart"/>
      <w:r w:rsidRPr="00643D77">
        <w:rPr>
          <w:rFonts w:ascii="Montserrat" w:hAnsi="Montserrat"/>
        </w:rPr>
        <w:t>to</w:t>
      </w:r>
      <w:proofErr w:type="spellEnd"/>
      <w:r w:rsidRPr="00643D77">
        <w:rPr>
          <w:rFonts w:ascii="Montserrat" w:hAnsi="Montserrat"/>
        </w:rPr>
        <w:t xml:space="preserve"> </w:t>
      </w:r>
      <w:proofErr w:type="spellStart"/>
      <w:r w:rsidRPr="00643D77">
        <w:rPr>
          <w:rFonts w:ascii="Montserrat" w:hAnsi="Montserrat"/>
        </w:rPr>
        <w:t>Abolish</w:t>
      </w:r>
      <w:proofErr w:type="spellEnd"/>
      <w:r w:rsidRPr="00643D77">
        <w:rPr>
          <w:rFonts w:ascii="Montserrat" w:hAnsi="Montserrat"/>
        </w:rPr>
        <w:t xml:space="preserve"> </w:t>
      </w:r>
      <w:proofErr w:type="spellStart"/>
      <w:r w:rsidRPr="00643D77">
        <w:rPr>
          <w:rFonts w:ascii="Montserrat" w:hAnsi="Montserrat"/>
        </w:rPr>
        <w:t>Nuclear</w:t>
      </w:r>
      <w:proofErr w:type="spellEnd"/>
      <w:r w:rsidRPr="00643D77">
        <w:rPr>
          <w:rFonts w:ascii="Montserrat" w:hAnsi="Montserrat"/>
        </w:rPr>
        <w:t xml:space="preserve"> </w:t>
      </w:r>
      <w:proofErr w:type="spellStart"/>
      <w:r w:rsidRPr="00643D77">
        <w:rPr>
          <w:rFonts w:ascii="Montserrat" w:hAnsi="Montserrat"/>
        </w:rPr>
        <w:t>Weapons</w:t>
      </w:r>
      <w:proofErr w:type="spellEnd"/>
      <w:r w:rsidRPr="00643D77">
        <w:rPr>
          <w:rFonts w:ascii="Montserrat" w:hAnsi="Montserrat"/>
        </w:rPr>
        <w:t>) werd in 2017 v</w:t>
      </w:r>
      <w:r w:rsidR="00D2113A" w:rsidRPr="00643D77">
        <w:rPr>
          <w:rFonts w:ascii="Montserrat" w:hAnsi="Montserrat"/>
        </w:rPr>
        <w:t xml:space="preserve">oor het eerst een </w:t>
      </w:r>
      <w:r w:rsidRPr="00643D77">
        <w:rPr>
          <w:rFonts w:ascii="Montserrat" w:hAnsi="Montserrat"/>
        </w:rPr>
        <w:t xml:space="preserve">internationaal </w:t>
      </w:r>
      <w:r w:rsidR="00D2113A" w:rsidRPr="00643D77">
        <w:rPr>
          <w:rFonts w:ascii="Montserrat" w:hAnsi="Montserrat"/>
        </w:rPr>
        <w:t>verdrag aangenomen dat de productie, het bezit, de transfer en het gebruik van kernwapens universeel verbiedt.</w:t>
      </w:r>
      <w:r w:rsidR="00A36736" w:rsidRPr="00643D77">
        <w:rPr>
          <w:rFonts w:ascii="Montserrat" w:hAnsi="Montserrat"/>
        </w:rPr>
        <w:t xml:space="preserve"> 122 landen ondertekenden de eindtekst.</w:t>
      </w:r>
      <w:r w:rsidR="00D2113A" w:rsidRPr="00643D77">
        <w:rPr>
          <w:rFonts w:ascii="Montserrat" w:hAnsi="Montserrat"/>
        </w:rPr>
        <w:t xml:space="preserve"> </w:t>
      </w:r>
      <w:r w:rsidRPr="00643D77">
        <w:rPr>
          <w:rFonts w:ascii="Montserrat" w:hAnsi="Montserrat"/>
        </w:rPr>
        <w:t xml:space="preserve">ICAN </w:t>
      </w:r>
      <w:r w:rsidR="00D2113A" w:rsidRPr="00643D77">
        <w:rPr>
          <w:rFonts w:ascii="Montserrat" w:hAnsi="Montserrat"/>
        </w:rPr>
        <w:t>ontving hiervoor in 201</w:t>
      </w:r>
      <w:r w:rsidRPr="00643D77">
        <w:rPr>
          <w:rFonts w:ascii="Montserrat" w:hAnsi="Montserrat"/>
        </w:rPr>
        <w:t>7 de Nobelprijs voor de Vrede.</w:t>
      </w:r>
      <w:r w:rsidR="00670462">
        <w:rPr>
          <w:rFonts w:ascii="Montserrat" w:hAnsi="Montserrat"/>
        </w:rPr>
        <w:t xml:space="preserve"> Inmiddels hebben 40</w:t>
      </w:r>
      <w:r w:rsidR="005F0EBF" w:rsidRPr="00643D77">
        <w:rPr>
          <w:rFonts w:ascii="Montserrat" w:hAnsi="Montserrat"/>
        </w:rPr>
        <w:t xml:space="preserve"> landen het verdrag geratificeerd. België is daar niet bij.</w:t>
      </w:r>
      <w:r w:rsidRPr="00643D77">
        <w:rPr>
          <w:rFonts w:ascii="Montserrat" w:hAnsi="Montserrat"/>
        </w:rPr>
        <w:t xml:space="preserve"> ICAN roept steden en gemeenten op om de steun voor het VN-kernwapenverbod te vergroten en roept lokale besturen</w:t>
      </w:r>
      <w:r w:rsidR="005F0EBF" w:rsidRPr="00643D77">
        <w:rPr>
          <w:rFonts w:ascii="Montserrat" w:hAnsi="Montserrat"/>
        </w:rPr>
        <w:t xml:space="preserve"> dan ook op om onderstaande </w:t>
      </w:r>
      <w:r w:rsidRPr="00643D77">
        <w:rPr>
          <w:rFonts w:ascii="Montserrat" w:hAnsi="Montserrat"/>
        </w:rPr>
        <w:t xml:space="preserve"> </w:t>
      </w:r>
      <w:r w:rsidR="005F0EBF" w:rsidRPr="00643D77">
        <w:rPr>
          <w:rFonts w:ascii="Montserrat" w:hAnsi="Montserrat"/>
        </w:rPr>
        <w:t>“</w:t>
      </w:r>
      <w:proofErr w:type="spellStart"/>
      <w:r w:rsidRPr="00643D77">
        <w:rPr>
          <w:rFonts w:ascii="Montserrat" w:hAnsi="Montserrat"/>
        </w:rPr>
        <w:t>Cities</w:t>
      </w:r>
      <w:proofErr w:type="spellEnd"/>
      <w:r w:rsidRPr="00643D77">
        <w:rPr>
          <w:rFonts w:ascii="Montserrat" w:hAnsi="Montserrat"/>
        </w:rPr>
        <w:t xml:space="preserve"> Appeal</w:t>
      </w:r>
      <w:r w:rsidR="005F0EBF" w:rsidRPr="00643D77">
        <w:rPr>
          <w:rFonts w:ascii="Montserrat" w:hAnsi="Montserrat"/>
        </w:rPr>
        <w:t>”</w:t>
      </w:r>
      <w:r w:rsidRPr="00643D77">
        <w:rPr>
          <w:rFonts w:ascii="Montserrat" w:hAnsi="Montserrat"/>
        </w:rPr>
        <w:t xml:space="preserve"> goed te keuren. </w:t>
      </w:r>
    </w:p>
    <w:p w14:paraId="6A01DBEA" w14:textId="77777777" w:rsidR="0095280C" w:rsidRPr="00643D77" w:rsidRDefault="0095280C" w:rsidP="00D2113A">
      <w:pPr>
        <w:jc w:val="both"/>
        <w:rPr>
          <w:rFonts w:ascii="Montserrat" w:hAnsi="Montserrat"/>
          <w:i/>
          <w:iCs/>
        </w:rPr>
      </w:pPr>
      <w:r w:rsidRPr="00643D77">
        <w:rPr>
          <w:rFonts w:ascii="Montserrat" w:hAnsi="Montserrat"/>
          <w:i/>
          <w:iCs/>
        </w:rPr>
        <w:t>‘‘Onze stad/gemeente heeft grote zorgen over de ernstige bedreiging die kernwapens vormen voor mensen wereldwijd. We geloven dat onze inwoners het recht hebben om te leven in een wereld zonder deze dreiging. Ieder gebruik van kernwapens, opzettelijk of per ongeluk, zou catastrofale, wijdverbreide en langdurige gevolgen hebben voor zowel mensen als het milieu. Daarom verwelkomen we het VN-Kernwapenverbod dat in 2017 door de Verenigde Naties is aangenomen en roepen we onze regering op dit Verdrag zo snel mogelijk te on</w:t>
      </w:r>
      <w:r w:rsidR="005F0EBF" w:rsidRPr="00643D77">
        <w:rPr>
          <w:rFonts w:ascii="Montserrat" w:hAnsi="Montserrat"/>
          <w:i/>
          <w:iCs/>
        </w:rPr>
        <w:t>dertekenen en te ratificeren.’’</w:t>
      </w:r>
    </w:p>
    <w:p w14:paraId="6A01DBEB" w14:textId="266A49CD" w:rsidR="005F0EBF" w:rsidRPr="00643D77" w:rsidRDefault="005F0EBF" w:rsidP="005F0EBF">
      <w:pPr>
        <w:jc w:val="both"/>
        <w:rPr>
          <w:rFonts w:ascii="Montserrat" w:hAnsi="Montserrat"/>
          <w:iCs/>
        </w:rPr>
      </w:pPr>
      <w:r w:rsidRPr="00643D77">
        <w:rPr>
          <w:rFonts w:ascii="Montserrat" w:hAnsi="Montserrat"/>
          <w:iCs/>
        </w:rPr>
        <w:t xml:space="preserve">Het platform Westhoek Vredeshoek vraagt dan ook om deze oproep te steunen, om zo samen een krachtig signaal te kunnen geven vanuit </w:t>
      </w:r>
      <w:r w:rsidR="00FE1DC7">
        <w:rPr>
          <w:rFonts w:ascii="Montserrat" w:hAnsi="Montserrat"/>
          <w:iCs/>
        </w:rPr>
        <w:t>alle Belgische lokale besturen</w:t>
      </w:r>
      <w:r w:rsidRPr="00643D77">
        <w:rPr>
          <w:rFonts w:ascii="Montserrat" w:hAnsi="Montserrat"/>
          <w:iCs/>
        </w:rPr>
        <w:t>.</w:t>
      </w:r>
    </w:p>
    <w:p w14:paraId="6A01DBED" w14:textId="1BC35B06" w:rsidR="005F0EBF" w:rsidRPr="00643D77" w:rsidRDefault="004D7ED1" w:rsidP="00D2113A">
      <w:pPr>
        <w:jc w:val="both"/>
        <w:rPr>
          <w:rFonts w:ascii="Montserrat" w:hAnsi="Montserrat"/>
          <w:b/>
          <w:i/>
          <w:iCs/>
        </w:rPr>
      </w:pPr>
      <w:r w:rsidRPr="00643D77">
        <w:rPr>
          <w:rFonts w:ascii="Montserrat" w:hAnsi="Montserrat"/>
          <w:b/>
          <w:i/>
          <w:iCs/>
        </w:rPr>
        <w:t>Voorstel van beslissing (</w:t>
      </w:r>
      <w:r w:rsidR="00A36736" w:rsidRPr="00643D77">
        <w:rPr>
          <w:rFonts w:ascii="Montserrat" w:hAnsi="Montserrat"/>
          <w:b/>
          <w:i/>
          <w:iCs/>
        </w:rPr>
        <w:t>mogelijk</w:t>
      </w:r>
      <w:r w:rsidRPr="00643D77">
        <w:rPr>
          <w:rFonts w:ascii="Montserrat" w:hAnsi="Montserrat"/>
          <w:b/>
          <w:i/>
          <w:iCs/>
        </w:rPr>
        <w:t xml:space="preserve"> wordt dit bij jullie anders geformuleerd) </w:t>
      </w:r>
    </w:p>
    <w:p w14:paraId="6A01DBEE" w14:textId="77777777" w:rsidR="005F0EBF" w:rsidRPr="00643D77" w:rsidRDefault="005F0EBF" w:rsidP="005F0EBF">
      <w:pPr>
        <w:rPr>
          <w:rFonts w:ascii="Montserrat" w:hAnsi="Montserrat"/>
        </w:rPr>
      </w:pPr>
      <w:r w:rsidRPr="00643D77">
        <w:rPr>
          <w:rFonts w:ascii="Montserrat" w:hAnsi="Montserrat"/>
        </w:rPr>
        <w:t>Op basis van deze o</w:t>
      </w:r>
      <w:r w:rsidR="004D7ED1" w:rsidRPr="00643D77">
        <w:rPr>
          <w:rFonts w:ascii="Montserrat" w:hAnsi="Montserrat"/>
        </w:rPr>
        <w:t>verwegingen besluit het college / de gemeenteraad</w:t>
      </w:r>
    </w:p>
    <w:p w14:paraId="6A01DBEF" w14:textId="6D3AEC1F" w:rsidR="005F0EBF" w:rsidRPr="00643D77" w:rsidRDefault="004D7ED1" w:rsidP="005F0EBF">
      <w:pPr>
        <w:rPr>
          <w:rFonts w:ascii="Montserrat" w:hAnsi="Montserrat"/>
        </w:rPr>
      </w:pPr>
      <w:r w:rsidRPr="00643D77">
        <w:rPr>
          <w:rFonts w:ascii="Montserrat" w:hAnsi="Montserrat"/>
        </w:rPr>
        <w:t xml:space="preserve">Artikel 1: om de </w:t>
      </w:r>
      <w:r w:rsidR="00F34BDA">
        <w:rPr>
          <w:rFonts w:ascii="Montserrat" w:hAnsi="Montserrat"/>
        </w:rPr>
        <w:t xml:space="preserve">ICAN </w:t>
      </w:r>
      <w:proofErr w:type="spellStart"/>
      <w:r w:rsidRPr="00643D77">
        <w:rPr>
          <w:rFonts w:ascii="Montserrat" w:hAnsi="Montserrat"/>
        </w:rPr>
        <w:t>Cities</w:t>
      </w:r>
      <w:proofErr w:type="spellEnd"/>
      <w:r w:rsidRPr="00643D77">
        <w:rPr>
          <w:rFonts w:ascii="Montserrat" w:hAnsi="Montserrat"/>
        </w:rPr>
        <w:t xml:space="preserve"> Appeal goed te keuren.</w:t>
      </w:r>
    </w:p>
    <w:p w14:paraId="6A01DBF0" w14:textId="12FDE257" w:rsidR="005F0EBF" w:rsidRPr="00643D77" w:rsidRDefault="004D7ED1" w:rsidP="005F0EBF">
      <w:pPr>
        <w:rPr>
          <w:rFonts w:ascii="Montserrat" w:hAnsi="Montserrat"/>
        </w:rPr>
      </w:pPr>
      <w:r w:rsidRPr="00643D77">
        <w:rPr>
          <w:rFonts w:ascii="Montserrat" w:hAnsi="Montserrat"/>
        </w:rPr>
        <w:t>Artikel 2: om deze beslissing te communiceren met het Platform Westhoek Vredeshoek</w:t>
      </w:r>
      <w:r w:rsidR="00FE1DC7">
        <w:rPr>
          <w:rFonts w:ascii="Montserrat" w:hAnsi="Montserrat"/>
        </w:rPr>
        <w:t>, ICAN en</w:t>
      </w:r>
      <w:r w:rsidR="00F34BDA">
        <w:rPr>
          <w:rFonts w:ascii="Montserrat" w:hAnsi="Montserrat"/>
        </w:rPr>
        <w:t xml:space="preserve"> Dag van de Vrede. Dat kan via</w:t>
      </w:r>
      <w:r w:rsidR="00FE1DC7">
        <w:rPr>
          <w:rFonts w:ascii="Montserrat" w:hAnsi="Montserrat"/>
        </w:rPr>
        <w:t xml:space="preserve"> </w:t>
      </w:r>
      <w:hyperlink r:id="rId6" w:history="1">
        <w:r w:rsidR="00F34BDA" w:rsidRPr="005F2FE9">
          <w:rPr>
            <w:rStyle w:val="Hyperlink"/>
            <w:rFonts w:ascii="Montserrat" w:hAnsi="Montserrat"/>
          </w:rPr>
          <w:t>info@icanw.org</w:t>
        </w:r>
      </w:hyperlink>
      <w:r w:rsidR="00F34BDA">
        <w:rPr>
          <w:rFonts w:ascii="Montserrat" w:hAnsi="Montserrat"/>
        </w:rPr>
        <w:t xml:space="preserve">, </w:t>
      </w:r>
      <w:hyperlink r:id="rId7" w:history="1">
        <w:r w:rsidR="00F34BDA" w:rsidRPr="005F2FE9">
          <w:rPr>
            <w:rStyle w:val="Hyperlink"/>
            <w:rFonts w:ascii="Montserrat" w:hAnsi="Montserrat"/>
          </w:rPr>
          <w:t>info@westhoekvredeshoek.be</w:t>
        </w:r>
      </w:hyperlink>
      <w:r w:rsidR="00F34BDA">
        <w:rPr>
          <w:rFonts w:ascii="Montserrat" w:hAnsi="Montserrat"/>
        </w:rPr>
        <w:t xml:space="preserve"> </w:t>
      </w:r>
      <w:r w:rsidR="00F34BDA" w:rsidRPr="00F34BDA">
        <w:rPr>
          <w:rFonts w:ascii="Montserrat" w:hAnsi="Montserrat"/>
        </w:rPr>
        <w:t xml:space="preserve">en </w:t>
      </w:r>
      <w:hyperlink r:id="rId8" w:history="1">
        <w:r w:rsidR="00F34BDA" w:rsidRPr="005F2FE9">
          <w:rPr>
            <w:rStyle w:val="Hyperlink"/>
            <w:rFonts w:ascii="Montserrat" w:hAnsi="Montserrat"/>
          </w:rPr>
          <w:t>info@dagvandevrede.be</w:t>
        </w:r>
      </w:hyperlink>
      <w:r w:rsidR="00F34BDA">
        <w:rPr>
          <w:rFonts w:ascii="Montserrat" w:hAnsi="Montserrat"/>
        </w:rPr>
        <w:t xml:space="preserve">. </w:t>
      </w:r>
    </w:p>
    <w:p w14:paraId="6A01DBF1" w14:textId="77777777" w:rsidR="004D7ED1" w:rsidRPr="005F0EBF" w:rsidRDefault="004D7ED1" w:rsidP="005F0EBF"/>
    <w:p w14:paraId="6A01DBF2" w14:textId="432E95AF" w:rsidR="0095280C" w:rsidRDefault="0095280C" w:rsidP="0095280C"/>
    <w:sectPr w:rsidR="0095280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9D04E" w14:textId="77777777" w:rsidR="00997252" w:rsidRDefault="00997252" w:rsidP="008219AD">
      <w:pPr>
        <w:spacing w:after="0" w:line="240" w:lineRule="auto"/>
      </w:pPr>
      <w:r>
        <w:separator/>
      </w:r>
    </w:p>
  </w:endnote>
  <w:endnote w:type="continuationSeparator" w:id="0">
    <w:p w14:paraId="37EEB00F" w14:textId="77777777" w:rsidR="00997252" w:rsidRDefault="00997252" w:rsidP="00821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ace Sans">
    <w:panose1 w:val="02000505040000020004"/>
    <w:charset w:val="00"/>
    <w:family w:val="auto"/>
    <w:pitch w:val="variable"/>
    <w:sig w:usb0="00000207" w:usb1="00000000" w:usb2="00000000" w:usb3="00000000" w:csb0="00000097"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34A19" w14:textId="1F17831D" w:rsidR="008219AD" w:rsidRPr="00F62EB4" w:rsidRDefault="00376584" w:rsidP="008219AD">
    <w:pPr>
      <w:pStyle w:val="Voettekst"/>
      <w:jc w:val="right"/>
      <w:rPr>
        <w:rFonts w:ascii="Peace Sans" w:hAnsi="Peace Sans"/>
        <w:color w:val="A3CBEE"/>
      </w:rPr>
    </w:pPr>
    <w:r>
      <w:rPr>
        <w:noProof/>
      </w:rPr>
      <w:drawing>
        <wp:anchor distT="0" distB="0" distL="114300" distR="114300" simplePos="0" relativeHeight="251658240" behindDoc="0" locked="0" layoutInCell="1" allowOverlap="1" wp14:anchorId="34EE138C" wp14:editId="0B1DA79C">
          <wp:simplePos x="0" y="0"/>
          <wp:positionH relativeFrom="column">
            <wp:posOffset>3810</wp:posOffset>
          </wp:positionH>
          <wp:positionV relativeFrom="paragraph">
            <wp:posOffset>-106443</wp:posOffset>
          </wp:positionV>
          <wp:extent cx="1633855" cy="70104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701040"/>
                  </a:xfrm>
                  <a:prstGeom prst="rect">
                    <a:avLst/>
                  </a:prstGeom>
                  <a:noFill/>
                </pic:spPr>
              </pic:pic>
            </a:graphicData>
          </a:graphic>
        </wp:anchor>
      </w:drawing>
    </w:r>
    <w:r w:rsidR="008219AD" w:rsidRPr="00F62EB4">
      <w:rPr>
        <w:rFonts w:ascii="Peace Sans" w:hAnsi="Peace Sans"/>
        <w:color w:val="A3CBEE"/>
      </w:rPr>
      <w:t>www.westhoekvredeshoek.be</w:t>
    </w:r>
  </w:p>
  <w:p w14:paraId="7D6D0B97" w14:textId="2E1CB9FA" w:rsidR="008219AD" w:rsidRDefault="008219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A3E0E" w14:textId="77777777" w:rsidR="00997252" w:rsidRDefault="00997252" w:rsidP="008219AD">
      <w:pPr>
        <w:spacing w:after="0" w:line="240" w:lineRule="auto"/>
      </w:pPr>
      <w:r>
        <w:separator/>
      </w:r>
    </w:p>
  </w:footnote>
  <w:footnote w:type="continuationSeparator" w:id="0">
    <w:p w14:paraId="49883528" w14:textId="77777777" w:rsidR="00997252" w:rsidRDefault="00997252" w:rsidP="008219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0C"/>
    <w:rsid w:val="00077147"/>
    <w:rsid w:val="00376584"/>
    <w:rsid w:val="004D7ED1"/>
    <w:rsid w:val="005F0EBF"/>
    <w:rsid w:val="00643D77"/>
    <w:rsid w:val="00670462"/>
    <w:rsid w:val="008219AD"/>
    <w:rsid w:val="0095280C"/>
    <w:rsid w:val="00997252"/>
    <w:rsid w:val="00A36736"/>
    <w:rsid w:val="00C21F2E"/>
    <w:rsid w:val="00CF0A11"/>
    <w:rsid w:val="00D2113A"/>
    <w:rsid w:val="00D4708A"/>
    <w:rsid w:val="00DB4450"/>
    <w:rsid w:val="00F34BDA"/>
    <w:rsid w:val="00FE1D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1DBE5"/>
  <w15:chartTrackingRefBased/>
  <w15:docId w15:val="{D1056B82-9FB5-4101-9BC0-09E2C328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34BDA"/>
    <w:rPr>
      <w:color w:val="0563C1" w:themeColor="hyperlink"/>
      <w:u w:val="single"/>
    </w:rPr>
  </w:style>
  <w:style w:type="character" w:customStyle="1" w:styleId="Onopgelostemelding1">
    <w:name w:val="Onopgeloste melding1"/>
    <w:basedOn w:val="Standaardalinea-lettertype"/>
    <w:uiPriority w:val="99"/>
    <w:semiHidden/>
    <w:unhideWhenUsed/>
    <w:rsid w:val="00F34BDA"/>
    <w:rPr>
      <w:color w:val="605E5C"/>
      <w:shd w:val="clear" w:color="auto" w:fill="E1DFDD"/>
    </w:rPr>
  </w:style>
  <w:style w:type="paragraph" w:styleId="Koptekst">
    <w:name w:val="header"/>
    <w:basedOn w:val="Standaard"/>
    <w:link w:val="KoptekstChar"/>
    <w:uiPriority w:val="99"/>
    <w:unhideWhenUsed/>
    <w:rsid w:val="008219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19AD"/>
  </w:style>
  <w:style w:type="paragraph" w:styleId="Voettekst">
    <w:name w:val="footer"/>
    <w:basedOn w:val="Standaard"/>
    <w:link w:val="VoettekstChar"/>
    <w:uiPriority w:val="99"/>
    <w:unhideWhenUsed/>
    <w:rsid w:val="008219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1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gvandevrede.be" TargetMode="External"/><Relationship Id="rId3" Type="http://schemas.openxmlformats.org/officeDocument/2006/relationships/webSettings" Target="webSettings.xml"/><Relationship Id="rId7" Type="http://schemas.openxmlformats.org/officeDocument/2006/relationships/hyperlink" Target="mailto:info@westhoekvredeshoek.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canw.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2156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Deheegher</dc:creator>
  <cp:keywords/>
  <dc:description/>
  <cp:lastModifiedBy>Moeders Voor Vrede</cp:lastModifiedBy>
  <cp:revision>4</cp:revision>
  <dcterms:created xsi:type="dcterms:W3CDTF">2020-08-04T12:54:00Z</dcterms:created>
  <dcterms:modified xsi:type="dcterms:W3CDTF">2020-08-04T13:01:00Z</dcterms:modified>
</cp:coreProperties>
</file>